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39" w:rsidRPr="00A55932" w:rsidRDefault="003A4239" w:rsidP="003A42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239" w:rsidRPr="00A55932" w:rsidRDefault="003A4239" w:rsidP="003A42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9D0" w:rsidRPr="00A55932" w:rsidRDefault="003A4239" w:rsidP="003A4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3A4239" w:rsidRPr="00A55932" w:rsidRDefault="003A4239" w:rsidP="003A4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   На дейностите, включени в услуга с предмет: </w:t>
      </w:r>
      <w:r w:rsidRPr="00A559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A5593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Организация и провеждане на обучителни и публични прояви и дейности за осигуряване на публичност“ по проект </w:t>
      </w:r>
      <w:r w:rsidRPr="00A5593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A559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№40/05.02.2014 г.-BG05/614 „Нашият живот- в нашите ръце“</w:t>
      </w:r>
      <w:r w:rsidRPr="00A5593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 w:rsidRPr="00A5593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Pr="00A559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</w:p>
    <w:p w:rsidR="003A4239" w:rsidRPr="00A55932" w:rsidRDefault="003A4239">
      <w:pPr>
        <w:rPr>
          <w:rFonts w:ascii="Times New Roman" w:hAnsi="Times New Roman" w:cs="Times New Roman"/>
          <w:sz w:val="24"/>
          <w:szCs w:val="24"/>
        </w:rPr>
      </w:pPr>
    </w:p>
    <w:p w:rsidR="00CE04EA" w:rsidRPr="00A55932" w:rsidRDefault="00CE04EA">
      <w:pPr>
        <w:rPr>
          <w:rFonts w:ascii="Times New Roman" w:hAnsi="Times New Roman" w:cs="Times New Roman"/>
          <w:sz w:val="24"/>
          <w:szCs w:val="24"/>
        </w:rPr>
      </w:pPr>
    </w:p>
    <w:p w:rsidR="00CE04EA" w:rsidRPr="00A55932" w:rsidRDefault="00C4513A" w:rsidP="00C451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 xml:space="preserve">      І. Описание на дейностите, включени в услугата, предмет на процедурата за определяне на изпълнител</w:t>
      </w:r>
    </w:p>
    <w:p w:rsidR="00C4513A" w:rsidRPr="00A55932" w:rsidRDefault="00C4513A" w:rsidP="00C84A3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Провеждане на шест обучения за представители на общини, участници в проекта. Продължителността на всяко обучение е по три дни, което включва по </w:t>
      </w:r>
      <w:r w:rsidR="00820A17" w:rsidRPr="00A55932">
        <w:rPr>
          <w:rFonts w:ascii="Times New Roman" w:hAnsi="Times New Roman" w:cs="Times New Roman"/>
          <w:sz w:val="24"/>
          <w:szCs w:val="24"/>
        </w:rPr>
        <w:t>две нощувки,</w:t>
      </w:r>
      <w:r w:rsidRPr="00A55932">
        <w:rPr>
          <w:rFonts w:ascii="Times New Roman" w:hAnsi="Times New Roman" w:cs="Times New Roman"/>
          <w:sz w:val="24"/>
          <w:szCs w:val="24"/>
        </w:rPr>
        <w:t xml:space="preserve"> три обяда,  две вечери,  четири ка</w:t>
      </w:r>
      <w:r w:rsidR="00820A17" w:rsidRPr="00A55932">
        <w:rPr>
          <w:rFonts w:ascii="Times New Roman" w:hAnsi="Times New Roman" w:cs="Times New Roman"/>
          <w:sz w:val="24"/>
          <w:szCs w:val="24"/>
        </w:rPr>
        <w:t>фе- паузи за всеки участник, както и зала за три дни за всяко обучение</w:t>
      </w:r>
      <w:r w:rsidRPr="00A55932">
        <w:rPr>
          <w:rFonts w:ascii="Times New Roman" w:hAnsi="Times New Roman" w:cs="Times New Roman"/>
          <w:sz w:val="24"/>
          <w:szCs w:val="24"/>
        </w:rPr>
        <w:t>. Броят на участниците във всяко обучение е 20 души</w:t>
      </w:r>
      <w:r w:rsidR="00820A17" w:rsidRPr="00A55932">
        <w:rPr>
          <w:rFonts w:ascii="Times New Roman" w:hAnsi="Times New Roman" w:cs="Times New Roman"/>
          <w:sz w:val="24"/>
          <w:szCs w:val="24"/>
        </w:rPr>
        <w:t>. В нощувката е включена закуска, обядът се състои от супа, основно ястие, десерт и безалкохолно, вечерята включва салата, основно ястие, десерт и безалкохолно, кафе- паузите включват кафе, вода и сладки. Общият брой на участващите в обученията е 20*6= 120 участника. Съответно броят на нощувките е 120*2= 240, обядите- 120*3 = 360, вечерите- 120*2 = 240, кафе-паузи- 120*4 = 480 и дните за осигуряване на зала- 6*3 = 18. Всички обучения ще се проведат в град София.</w:t>
      </w:r>
    </w:p>
    <w:p w:rsidR="00820A17" w:rsidRPr="00A55932" w:rsidRDefault="00077337" w:rsidP="00C84A3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Провеждане на осем дебата.  За участниците в дебатигте ще се подсигури настаняване в хотел за една нощувка и един обяд. Във всеки дебат ще участват 6 души. В нощувката е включена закуска, обядът се състои от супа, основно ястие, десерт и безалкохолно. Общият  брой на участниците е 6*8 = 48 участника. Съответно броят на нощувките е 48, както и обядите- 48. Дебатите са предвидени за част от общините, включени в проекта, като точното място ще бъде избрано в хода на проекта, според обстоятелствата.</w:t>
      </w:r>
    </w:p>
    <w:p w:rsidR="00077337" w:rsidRPr="00A55932" w:rsidRDefault="00077337" w:rsidP="00C84A3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Провеждане на работни срещи между партньорите и участниците в проекта. Предвиждат се четири работни срещи с осигуряването на една нощувка, обяд и вечеря.За всяка среща ще е необходима зала за един ден. В нощувката е включена закуска, обядът се състои от супа, основно ястие, десерт и безалкохолно, вечерята включва салата, основно ястие, десерт и безалкохолно. Във всяка среща ще участват по 15 души. Общият брой на учасгтниците е 15*4 </w:t>
      </w:r>
      <w:r w:rsidR="00C84A37" w:rsidRPr="00A55932">
        <w:rPr>
          <w:rFonts w:ascii="Times New Roman" w:hAnsi="Times New Roman" w:cs="Times New Roman"/>
          <w:sz w:val="24"/>
          <w:szCs w:val="24"/>
        </w:rPr>
        <w:t>= 60, като съответно броят на обядите и вечерите е 60, а дните за осигуряване на зала е 4 дни. Работните срещи ще се състоят в София.</w:t>
      </w:r>
    </w:p>
    <w:p w:rsidR="00C84A37" w:rsidRPr="00A55932" w:rsidRDefault="00C84A37" w:rsidP="00C84A3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lastRenderedPageBreak/>
        <w:t>Провеждане на пресконференции в общините по проекта. Във всяка една от осемте общини -</w:t>
      </w:r>
      <w:r w:rsidRPr="00A55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5932">
        <w:rPr>
          <w:rFonts w:ascii="Times New Roman" w:hAnsi="Times New Roman" w:cs="Times New Roman"/>
          <w:sz w:val="24"/>
          <w:szCs w:val="24"/>
        </w:rPr>
        <w:t>Разград, Варна, Шумен, Исперих, Завет, Кубрат, Ветово, Сливо поле,  ще се проведе пресконференция. Във всяка пресконференция ще участват по 10 души. Ще се осигурят кафе- паузи и зали за провеждането. В кафе-паузата се включва вода, кафе и сладки. Общият брой на участниците е 10*8 = 80 души. Съответно броят на кафе-паузите е 80, а броят на дните за осигуряване на зала е 8.</w:t>
      </w:r>
    </w:p>
    <w:p w:rsidR="00C84A37" w:rsidRPr="00A55932" w:rsidRDefault="00C84A37" w:rsidP="00C84A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Провеждане на кръгли маси в общините по проекта.  Във всяка една от осемте общини - Разград, Варна, Шумен, Исперих, Завет, Кубрат, Ветово, Сливо поле,  ще се проведе кръгла маса. Във всяка кръгла маса  ще участват по 20 души. Ще се осигурят кафе- паузи и зали за провеждането. В кафе-паузата се включва вода, кафе, сандвич и сладки. Общият брой на участниците е </w:t>
      </w:r>
      <w:r w:rsidR="00196FBD" w:rsidRPr="00A55932">
        <w:rPr>
          <w:rFonts w:ascii="Times New Roman" w:hAnsi="Times New Roman" w:cs="Times New Roman"/>
          <w:sz w:val="24"/>
          <w:szCs w:val="24"/>
        </w:rPr>
        <w:t>20*8 = 16</w:t>
      </w:r>
      <w:r w:rsidRPr="00A55932">
        <w:rPr>
          <w:rFonts w:ascii="Times New Roman" w:hAnsi="Times New Roman" w:cs="Times New Roman"/>
          <w:sz w:val="24"/>
          <w:szCs w:val="24"/>
        </w:rPr>
        <w:t>0 души. Съо</w:t>
      </w:r>
      <w:r w:rsidR="00196FBD" w:rsidRPr="00A55932">
        <w:rPr>
          <w:rFonts w:ascii="Times New Roman" w:hAnsi="Times New Roman" w:cs="Times New Roman"/>
          <w:sz w:val="24"/>
          <w:szCs w:val="24"/>
        </w:rPr>
        <w:t>тветно броят на кафе-паузите е 16</w:t>
      </w:r>
      <w:r w:rsidRPr="00A55932">
        <w:rPr>
          <w:rFonts w:ascii="Times New Roman" w:hAnsi="Times New Roman" w:cs="Times New Roman"/>
          <w:sz w:val="24"/>
          <w:szCs w:val="24"/>
        </w:rPr>
        <w:t>0, а броят на дните за осигуряване на зала е 8.</w:t>
      </w:r>
    </w:p>
    <w:p w:rsidR="00C84A37" w:rsidRPr="00A55932" w:rsidRDefault="00196FBD" w:rsidP="00C84A3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Дейности за публичност</w:t>
      </w:r>
    </w:p>
    <w:p w:rsidR="00196FBD" w:rsidRPr="00A55932" w:rsidRDefault="00196FBD" w:rsidP="00196FB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Пресконференции. В началото и в края на проектните дейности ще се проведат пресконференции за представяне на проекта и резултатите от него. Във всяка пресконференция ще участват по 20 души, като за тях се осигурят кафе-паузи, включващи кафе, вода и сладки. Общият брой на участниците е 40, съответно броят на кафе-паузите е 40, а броят на дните за осигуряване на зала е 2.  Пресконференциите ще се проведат в Разград.</w:t>
      </w:r>
    </w:p>
    <w:p w:rsidR="00196FBD" w:rsidRPr="00A55932" w:rsidRDefault="00196FBD" w:rsidP="00196FB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Заключителна конференция. В края на проекта се предвижда провеждането на заключителна конференция за участници в проекта, партньори, представители на институции и др. Броят на участниците е 30, като за всеки участник ще бъде подсигурен обяд, включващ салата, основно ястие, десерт и безалкохолно питие. Общият брой на обядите е 30. Необходима е зала за един ден.</w:t>
      </w:r>
    </w:p>
    <w:p w:rsidR="00196FBD" w:rsidRPr="00A55932" w:rsidRDefault="00196FBD" w:rsidP="00196FBD">
      <w:p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ІІ. Обобщение на броят на участниците</w:t>
      </w:r>
    </w:p>
    <w:p w:rsidR="00196FBD" w:rsidRPr="00A55932" w:rsidRDefault="00196FBD" w:rsidP="00196FB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Нощувки-</w:t>
      </w:r>
      <w:r w:rsidR="00B31E28" w:rsidRPr="00A55932">
        <w:rPr>
          <w:rFonts w:ascii="Times New Roman" w:hAnsi="Times New Roman" w:cs="Times New Roman"/>
          <w:sz w:val="24"/>
          <w:szCs w:val="24"/>
        </w:rPr>
        <w:t xml:space="preserve"> за обученията    - 240</w:t>
      </w:r>
    </w:p>
    <w:p w:rsidR="00B31E28" w:rsidRPr="00A55932" w:rsidRDefault="00B31E28" w:rsidP="00B31E2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                    За дебатите-         48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                    За раб. Срещи-     60</w:t>
      </w:r>
      <w:r w:rsidRPr="00A5593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55932">
        <w:rPr>
          <w:rFonts w:ascii="Times New Roman" w:hAnsi="Times New Roman" w:cs="Times New Roman"/>
          <w:b/>
          <w:sz w:val="24"/>
          <w:szCs w:val="24"/>
        </w:rPr>
        <w:t xml:space="preserve">Общо                  </w:t>
      </w:r>
      <w:r w:rsidRPr="00A55932">
        <w:rPr>
          <w:rFonts w:ascii="Times New Roman" w:hAnsi="Times New Roman" w:cs="Times New Roman"/>
          <w:b/>
          <w:sz w:val="24"/>
          <w:szCs w:val="24"/>
        </w:rPr>
        <w:t>348</w:t>
      </w:r>
    </w:p>
    <w:p w:rsidR="00B31E28" w:rsidRPr="00A55932" w:rsidRDefault="00B31E28" w:rsidP="00B31E28">
      <w:pPr>
        <w:pStyle w:val="ListParagraph"/>
        <w:numPr>
          <w:ilvl w:val="0"/>
          <w:numId w:val="6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Храна                       Вечери             Обяди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За обучения               240                   360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За дебатите                                           48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За раб. срещи               60                    60</w:t>
      </w:r>
    </w:p>
    <w:p w:rsidR="00B31E28" w:rsidRPr="00A55932" w:rsidRDefault="00B31E28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За конференция                                   30</w:t>
      </w:r>
    </w:p>
    <w:p w:rsidR="00B31E28" w:rsidRPr="00A55932" w:rsidRDefault="00A55932" w:rsidP="00B31E28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Общо                          </w:t>
      </w:r>
      <w:r w:rsidR="00B31E28" w:rsidRPr="00A55932">
        <w:rPr>
          <w:rFonts w:ascii="Times New Roman" w:hAnsi="Times New Roman" w:cs="Times New Roman"/>
          <w:b/>
          <w:sz w:val="24"/>
          <w:szCs w:val="24"/>
        </w:rPr>
        <w:t xml:space="preserve">300                  498            </w:t>
      </w:r>
    </w:p>
    <w:p w:rsidR="00B31E28" w:rsidRPr="00A55932" w:rsidRDefault="00B31E28" w:rsidP="00B31E28">
      <w:pPr>
        <w:pStyle w:val="ListParagraph"/>
        <w:numPr>
          <w:ilvl w:val="0"/>
          <w:numId w:val="6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Кафе- паузи- кафе, вода, сладки</w:t>
      </w:r>
    </w:p>
    <w:p w:rsidR="00A43C6C" w:rsidRPr="00A55932" w:rsidRDefault="00A43C6C" w:rsidP="00A43C6C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За обучения                                480                   </w:t>
      </w:r>
    </w:p>
    <w:p w:rsidR="00A43C6C" w:rsidRPr="00A55932" w:rsidRDefault="00A43C6C" w:rsidP="00A43C6C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lastRenderedPageBreak/>
        <w:t xml:space="preserve">За пресконференции               120                                  </w:t>
      </w:r>
    </w:p>
    <w:p w:rsidR="00A43C6C" w:rsidRPr="00A55932" w:rsidRDefault="00A43C6C" w:rsidP="00A43C6C">
      <w:pPr>
        <w:pStyle w:val="ListParagraph"/>
        <w:tabs>
          <w:tab w:val="left" w:pos="42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 xml:space="preserve">Общо                                    </w:t>
      </w:r>
      <w:r w:rsidR="00A5593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55932">
        <w:rPr>
          <w:rFonts w:ascii="Times New Roman" w:hAnsi="Times New Roman" w:cs="Times New Roman"/>
          <w:b/>
          <w:sz w:val="24"/>
          <w:szCs w:val="24"/>
        </w:rPr>
        <w:t xml:space="preserve"> 600             </w:t>
      </w:r>
    </w:p>
    <w:p w:rsidR="00A43C6C" w:rsidRPr="00A55932" w:rsidRDefault="00A43C6C" w:rsidP="00A43C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Кафе- паузи- кафе, вода, сладки и сандвич</w:t>
      </w:r>
    </w:p>
    <w:p w:rsidR="00A43C6C" w:rsidRPr="00A55932" w:rsidRDefault="00A43C6C" w:rsidP="00A43C6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>За кръгли маси                          160</w:t>
      </w:r>
    </w:p>
    <w:p w:rsidR="00A43C6C" w:rsidRPr="00A55932" w:rsidRDefault="00A43C6C" w:rsidP="00A43C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>Осигуряване на зала за дейностите</w:t>
      </w:r>
    </w:p>
    <w:p w:rsidR="00A43C6C" w:rsidRPr="00A55932" w:rsidRDefault="00A43C6C" w:rsidP="00A43C6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>Общ брой                                      41</w:t>
      </w:r>
    </w:p>
    <w:p w:rsidR="00A55932" w:rsidRDefault="00A55932" w:rsidP="00A55932">
      <w:pPr>
        <w:tabs>
          <w:tab w:val="left" w:pos="42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932">
        <w:rPr>
          <w:rFonts w:ascii="Times New Roman" w:hAnsi="Times New Roman" w:cs="Times New Roman"/>
          <w:b/>
          <w:sz w:val="24"/>
          <w:szCs w:val="24"/>
        </w:rPr>
        <w:t>ІІІ. Прогнозно стойност на възложената услуга-  30 033 лв с ДДС</w:t>
      </w:r>
      <w:r w:rsidR="00A43C6C" w:rsidRPr="00A5593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A55932" w:rsidRDefault="00A55932" w:rsidP="00A55932">
      <w:pPr>
        <w:tabs>
          <w:tab w:val="left" w:pos="42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ІV. План за извършване на усугата</w:t>
      </w:r>
    </w:p>
    <w:p w:rsidR="00A55932" w:rsidRPr="00A55932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Пресконференция за началото на проекта в Разград- </w:t>
      </w:r>
      <w:r w:rsidR="00122A54">
        <w:rPr>
          <w:rFonts w:ascii="Times New Roman" w:hAnsi="Times New Roman" w:cs="Times New Roman"/>
          <w:sz w:val="24"/>
          <w:szCs w:val="24"/>
        </w:rPr>
        <w:t>октомври</w:t>
      </w:r>
      <w:r w:rsidRPr="00A55932"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A55932" w:rsidRPr="00A55932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932">
        <w:rPr>
          <w:rFonts w:ascii="Times New Roman" w:hAnsi="Times New Roman" w:cs="Times New Roman"/>
          <w:sz w:val="24"/>
          <w:szCs w:val="24"/>
        </w:rPr>
        <w:t xml:space="preserve">Пресконференции по общини- </w:t>
      </w:r>
      <w:r w:rsidR="00122A54">
        <w:rPr>
          <w:rFonts w:ascii="Times New Roman" w:hAnsi="Times New Roman" w:cs="Times New Roman"/>
          <w:sz w:val="24"/>
          <w:szCs w:val="24"/>
        </w:rPr>
        <w:t>октомври</w:t>
      </w:r>
      <w:r w:rsidRPr="00A55932"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A55932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Провеждане на шест тридневни обучения</w:t>
      </w:r>
      <w:r w:rsidR="00560013">
        <w:rPr>
          <w:rFonts w:ascii="Times New Roman" w:hAnsi="Times New Roman" w:cs="Times New Roman"/>
          <w:sz w:val="24"/>
          <w:szCs w:val="24"/>
        </w:rPr>
        <w:t xml:space="preserve"> в София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2A54">
        <w:rPr>
          <w:rFonts w:ascii="Times New Roman" w:hAnsi="Times New Roman" w:cs="Times New Roman"/>
          <w:sz w:val="24"/>
          <w:szCs w:val="24"/>
        </w:rPr>
        <w:t>октомври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2A54">
        <w:rPr>
          <w:rFonts w:ascii="Times New Roman" w:hAnsi="Times New Roman" w:cs="Times New Roman"/>
          <w:sz w:val="24"/>
          <w:szCs w:val="24"/>
        </w:rPr>
        <w:t>декември</w:t>
      </w:r>
      <w:r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A55932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Провеждане на кръгли маси по общини- декември 2014- март 2015</w:t>
      </w:r>
    </w:p>
    <w:p w:rsidR="00B31E28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Провеждане на 8 дебата – януари- март 2015г</w:t>
      </w:r>
      <w:r w:rsidR="00A43C6C" w:rsidRPr="00A5593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55932" w:rsidRDefault="00A55932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Провеждане на 4 работни срещи на партньорите по проекта</w:t>
      </w:r>
      <w:r w:rsidR="00560013">
        <w:rPr>
          <w:rFonts w:ascii="Times New Roman" w:hAnsi="Times New Roman" w:cs="Times New Roman"/>
          <w:sz w:val="24"/>
          <w:szCs w:val="24"/>
        </w:rPr>
        <w:t xml:space="preserve"> в София </w:t>
      </w:r>
      <w:r>
        <w:rPr>
          <w:rFonts w:ascii="Times New Roman" w:hAnsi="Times New Roman" w:cs="Times New Roman"/>
          <w:sz w:val="24"/>
          <w:szCs w:val="24"/>
        </w:rPr>
        <w:t>-  октомври 2014- юли 2015 г.</w:t>
      </w:r>
    </w:p>
    <w:p w:rsidR="00A55932" w:rsidRDefault="00560013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Заключителна конференция в София - юли 2015 година</w:t>
      </w:r>
    </w:p>
    <w:p w:rsidR="00560013" w:rsidRPr="00A55932" w:rsidRDefault="00560013" w:rsidP="00A55932">
      <w:pPr>
        <w:pStyle w:val="ListParagraph"/>
        <w:numPr>
          <w:ilvl w:val="0"/>
          <w:numId w:val="7"/>
        </w:numPr>
        <w:tabs>
          <w:tab w:val="left" w:pos="4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Пресконференция в Разград- юли 2015 г.</w:t>
      </w:r>
    </w:p>
    <w:p w:rsidR="00B31E28" w:rsidRPr="00560013" w:rsidRDefault="00560013" w:rsidP="0056001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Всички дейности от плана се провеждат по заявка на възложителя най-малко 10 дни преди началото на събитието.</w:t>
      </w:r>
    </w:p>
    <w:p w:rsidR="00C4513A" w:rsidRDefault="00C4513A" w:rsidP="00C4513A">
      <w:pPr>
        <w:rPr>
          <w:rFonts w:ascii="Times New Roman" w:hAnsi="Times New Roman" w:cs="Times New Roman"/>
          <w:sz w:val="24"/>
          <w:szCs w:val="24"/>
        </w:rPr>
      </w:pPr>
    </w:p>
    <w:p w:rsidR="00560013" w:rsidRDefault="00560013" w:rsidP="00C4513A">
      <w:pPr>
        <w:rPr>
          <w:rFonts w:ascii="Times New Roman" w:hAnsi="Times New Roman" w:cs="Times New Roman"/>
          <w:sz w:val="24"/>
          <w:szCs w:val="24"/>
        </w:rPr>
      </w:pPr>
    </w:p>
    <w:p w:rsidR="00560013" w:rsidRDefault="00560013" w:rsidP="00C4513A">
      <w:pPr>
        <w:rPr>
          <w:rFonts w:ascii="Times New Roman" w:hAnsi="Times New Roman" w:cs="Times New Roman"/>
          <w:sz w:val="24"/>
          <w:szCs w:val="24"/>
        </w:rPr>
      </w:pPr>
    </w:p>
    <w:p w:rsidR="00560013" w:rsidRPr="00A55932" w:rsidRDefault="00682EEA" w:rsidP="00C45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22A54">
        <w:rPr>
          <w:rFonts w:ascii="Times New Roman" w:hAnsi="Times New Roman" w:cs="Times New Roman"/>
          <w:sz w:val="24"/>
          <w:szCs w:val="24"/>
        </w:rPr>
        <w:t>7</w:t>
      </w:r>
      <w:r w:rsidR="00560013">
        <w:rPr>
          <w:rFonts w:ascii="Times New Roman" w:hAnsi="Times New Roman" w:cs="Times New Roman"/>
          <w:sz w:val="24"/>
          <w:szCs w:val="24"/>
        </w:rPr>
        <w:t>.</w:t>
      </w:r>
      <w:r w:rsidR="00122A54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560013">
        <w:rPr>
          <w:rFonts w:ascii="Times New Roman" w:hAnsi="Times New Roman" w:cs="Times New Roman"/>
          <w:sz w:val="24"/>
          <w:szCs w:val="24"/>
        </w:rPr>
        <w:t>.201</w:t>
      </w:r>
      <w:r w:rsidR="0027326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56001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513A" w:rsidRPr="00A55932" w:rsidRDefault="00560013" w:rsidP="00C45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Възложител: Сдружение „Асоциация Интегро“- град Разград</w:t>
      </w:r>
    </w:p>
    <w:sectPr w:rsidR="00C4513A" w:rsidRPr="00A55932" w:rsidSect="003A4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2F" w:rsidRDefault="00390B2F" w:rsidP="00274429">
      <w:pPr>
        <w:spacing w:after="0" w:line="240" w:lineRule="auto"/>
      </w:pPr>
      <w:r>
        <w:separator/>
      </w:r>
    </w:p>
  </w:endnote>
  <w:endnote w:type="continuationSeparator" w:id="0">
    <w:p w:rsidR="00390B2F" w:rsidRDefault="00390B2F" w:rsidP="002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2F" w:rsidRDefault="00390B2F" w:rsidP="00274429">
      <w:pPr>
        <w:spacing w:after="0" w:line="240" w:lineRule="auto"/>
      </w:pPr>
      <w:r>
        <w:separator/>
      </w:r>
    </w:p>
  </w:footnote>
  <w:footnote w:type="continuationSeparator" w:id="0">
    <w:p w:rsidR="00390B2F" w:rsidRDefault="00390B2F" w:rsidP="002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C40B1A7" wp14:editId="38EC3DC4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5A0A69D5" wp14:editId="5C8B0437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92F31"/>
    <w:multiLevelType w:val="hybridMultilevel"/>
    <w:tmpl w:val="24009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67710"/>
    <w:multiLevelType w:val="hybridMultilevel"/>
    <w:tmpl w:val="4F20EF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C120F"/>
    <w:multiLevelType w:val="hybridMultilevel"/>
    <w:tmpl w:val="11485D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56E6E"/>
    <w:multiLevelType w:val="hybridMultilevel"/>
    <w:tmpl w:val="652236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A3510"/>
    <w:multiLevelType w:val="hybridMultilevel"/>
    <w:tmpl w:val="E32A6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A4D0D"/>
    <w:multiLevelType w:val="hybridMultilevel"/>
    <w:tmpl w:val="7CECF1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F253E"/>
    <w:multiLevelType w:val="hybridMultilevel"/>
    <w:tmpl w:val="FD44B364"/>
    <w:lvl w:ilvl="0" w:tplc="F48ADD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077337"/>
    <w:rsid w:val="00122A54"/>
    <w:rsid w:val="00126B00"/>
    <w:rsid w:val="00196FBD"/>
    <w:rsid w:val="001C1B25"/>
    <w:rsid w:val="00273262"/>
    <w:rsid w:val="00274429"/>
    <w:rsid w:val="00390B2F"/>
    <w:rsid w:val="003A4239"/>
    <w:rsid w:val="00560013"/>
    <w:rsid w:val="00682EEA"/>
    <w:rsid w:val="006C399C"/>
    <w:rsid w:val="0071596B"/>
    <w:rsid w:val="00720465"/>
    <w:rsid w:val="007754E9"/>
    <w:rsid w:val="00820A17"/>
    <w:rsid w:val="00891054"/>
    <w:rsid w:val="009B1B68"/>
    <w:rsid w:val="00A243F9"/>
    <w:rsid w:val="00A43C6C"/>
    <w:rsid w:val="00A55932"/>
    <w:rsid w:val="00A9508F"/>
    <w:rsid w:val="00AA7D89"/>
    <w:rsid w:val="00B31E28"/>
    <w:rsid w:val="00C4513A"/>
    <w:rsid w:val="00C67101"/>
    <w:rsid w:val="00C84A37"/>
    <w:rsid w:val="00CE04EA"/>
    <w:rsid w:val="00E402DF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styleId="ListParagraph">
    <w:name w:val="List Paragraph"/>
    <w:basedOn w:val="Normal"/>
    <w:uiPriority w:val="34"/>
    <w:qFormat/>
    <w:rsid w:val="00C45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styleId="ListParagraph">
    <w:name w:val="List Paragraph"/>
    <w:basedOn w:val="Normal"/>
    <w:uiPriority w:val="34"/>
    <w:qFormat/>
    <w:rsid w:val="00C45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2014-07-21T10:05:00Z</dcterms:created>
  <dcterms:modified xsi:type="dcterms:W3CDTF">2014-10-06T09:29:00Z</dcterms:modified>
</cp:coreProperties>
</file>